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38" w:rsidRDefault="00914B38" w:rsidP="00914B3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Агентский договор № </w:t>
      </w:r>
      <w:r w:rsidR="00844582" w:rsidRPr="00844582">
        <w:rPr>
          <w:rFonts w:ascii="Courier New" w:hAnsi="Courier New" w:cs="Courier New"/>
          <w:sz w:val="28"/>
          <w:szCs w:val="28"/>
        </w:rPr>
        <w:t>___</w:t>
      </w:r>
    </w:p>
    <w:p w:rsidR="00914B38" w:rsidRPr="002D7906" w:rsidRDefault="00914B38" w:rsidP="00914B3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на приобретение недвижимости</w:t>
      </w:r>
    </w:p>
    <w:p w:rsidR="00914B38" w:rsidRPr="002D7906" w:rsidRDefault="00914B38" w:rsidP="00914B38">
      <w:pPr>
        <w:rPr>
          <w:rFonts w:ascii="Courier New" w:hAnsi="Courier New" w:cs="Courier New"/>
          <w:sz w:val="24"/>
          <w:szCs w:val="24"/>
        </w:rPr>
      </w:pPr>
    </w:p>
    <w:p w:rsidR="00914B38" w:rsidRPr="002D7906" w:rsidRDefault="00914B38" w:rsidP="00914B38">
      <w:pPr>
        <w:rPr>
          <w:rFonts w:ascii="Courier New" w:hAnsi="Courier New" w:cs="Courier New"/>
          <w:sz w:val="24"/>
          <w:szCs w:val="24"/>
        </w:rPr>
      </w:pPr>
      <w:r w:rsidRPr="002D7906">
        <w:rPr>
          <w:rFonts w:ascii="Courier New" w:hAnsi="Courier New" w:cs="Courier New"/>
          <w:sz w:val="24"/>
          <w:szCs w:val="24"/>
        </w:rPr>
        <w:t xml:space="preserve">г. </w:t>
      </w:r>
      <w:r w:rsidR="006F29D5">
        <w:rPr>
          <w:rFonts w:ascii="Courier New" w:hAnsi="Courier New" w:cs="Courier New"/>
          <w:sz w:val="24"/>
          <w:szCs w:val="24"/>
        </w:rPr>
        <w:t>_________________</w:t>
      </w:r>
      <w:r w:rsidRPr="002D790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Pr="002D7906">
        <w:rPr>
          <w:rFonts w:ascii="Courier New" w:hAnsi="Courier New" w:cs="Courier New"/>
          <w:sz w:val="24"/>
          <w:szCs w:val="24"/>
        </w:rPr>
        <w:t>«</w:t>
      </w:r>
      <w:r w:rsidR="006F29D5">
        <w:rPr>
          <w:rFonts w:ascii="Courier New" w:hAnsi="Courier New" w:cs="Courier New"/>
          <w:sz w:val="24"/>
          <w:szCs w:val="24"/>
        </w:rPr>
        <w:t>___</w:t>
      </w:r>
      <w:r w:rsidRPr="002D7906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F29D5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D7906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2</w:t>
      </w:r>
      <w:r w:rsidRPr="002D7906">
        <w:rPr>
          <w:rFonts w:ascii="Courier New" w:hAnsi="Courier New" w:cs="Courier New"/>
          <w:sz w:val="24"/>
          <w:szCs w:val="24"/>
        </w:rPr>
        <w:t>__ г.</w:t>
      </w:r>
    </w:p>
    <w:p w:rsidR="00914B38" w:rsidRPr="00E31F50" w:rsidRDefault="00914B38" w:rsidP="00914B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_____________________________________,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__________________)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____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_______________</w:t>
      </w:r>
      <w:r w:rsidRPr="003428CF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914B38">
        <w:rPr>
          <w:rFonts w:ascii="Courier New" w:hAnsi="Courier New" w:cs="Courier New"/>
          <w:sz w:val="24"/>
          <w:szCs w:val="24"/>
        </w:rPr>
        <w:t xml:space="preserve">являющийся </w:t>
      </w:r>
      <w:r w:rsidRPr="00C53614">
        <w:rPr>
          <w:rFonts w:ascii="Courier New" w:hAnsi="Courier New" w:cs="Courier New"/>
          <w:b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3D2B0B">
        <w:rPr>
          <w:rFonts w:ascii="Courier New" w:hAnsi="Courier New" w:cs="Courier New"/>
          <w:sz w:val="24"/>
          <w:szCs w:val="24"/>
        </w:rPr>
        <w:t>Агент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и гражданин _______________</w:t>
      </w:r>
      <w:r w:rsidR="005B51E0"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 xml:space="preserve">_________________, </w:t>
      </w:r>
      <w:r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_____ 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____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_______________</w:t>
      </w:r>
      <w:r w:rsidRPr="003428CF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3428CF">
        <w:rPr>
          <w:rFonts w:ascii="Courier New" w:hAnsi="Courier New" w:cs="Courier New"/>
          <w:sz w:val="24"/>
          <w:szCs w:val="24"/>
        </w:rPr>
        <w:t>г</w:t>
      </w:r>
      <w:r w:rsidR="004615B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__________________________</w:t>
      </w:r>
      <w:r w:rsidR="005B51E0">
        <w:rPr>
          <w:rFonts w:ascii="Courier New" w:hAnsi="Courier New" w:cs="Courier New"/>
          <w:sz w:val="24"/>
          <w:szCs w:val="24"/>
        </w:rPr>
        <w:t>_________________</w:t>
      </w:r>
      <w:r>
        <w:rPr>
          <w:rFonts w:ascii="Courier New" w:hAnsi="Courier New" w:cs="Courier New"/>
          <w:sz w:val="24"/>
          <w:szCs w:val="24"/>
        </w:rPr>
        <w:t>______________</w:t>
      </w:r>
      <w:r w:rsidRPr="009462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5B51E0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другой</w:t>
      </w:r>
      <w:r w:rsidRPr="00E31F50">
        <w:rPr>
          <w:rFonts w:ascii="Courier New" w:hAnsi="Courier New" w:cs="Courier New"/>
          <w:sz w:val="24"/>
          <w:szCs w:val="24"/>
        </w:rPr>
        <w:t xml:space="preserve"> 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</w:p>
    <w:p w:rsidR="00914B38" w:rsidRPr="00392724" w:rsidRDefault="00914B38" w:rsidP="00914B38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1. Предмет договора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1.1. </w:t>
      </w:r>
      <w:r w:rsidR="004E27B8">
        <w:rPr>
          <w:rFonts w:ascii="Courier New" w:hAnsi="Courier New" w:cs="Courier New"/>
          <w:sz w:val="24"/>
          <w:szCs w:val="24"/>
        </w:rPr>
        <w:t>Агент</w:t>
      </w:r>
      <w:r w:rsidRPr="006029C8">
        <w:rPr>
          <w:rFonts w:ascii="Courier New" w:hAnsi="Courier New" w:cs="Courier New"/>
          <w:sz w:val="24"/>
          <w:szCs w:val="24"/>
        </w:rPr>
        <w:t xml:space="preserve"> обязуется за вознаграждение совершить от имени и за счет Заказчика юридические и иные действия,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направленные на подбор и приобретение в собственность </w:t>
      </w:r>
      <w:r>
        <w:rPr>
          <w:rFonts w:ascii="Courier New" w:hAnsi="Courier New" w:cs="Courier New"/>
          <w:sz w:val="24"/>
          <w:szCs w:val="24"/>
        </w:rPr>
        <w:t xml:space="preserve">Заказчика </w:t>
      </w:r>
      <w:r w:rsidRPr="006029C8">
        <w:rPr>
          <w:rFonts w:ascii="Courier New" w:hAnsi="Courier New" w:cs="Courier New"/>
          <w:sz w:val="24"/>
          <w:szCs w:val="24"/>
        </w:rPr>
        <w:t>недвижимого имущества, требования к которому указаны в п. 2 Договора (далее – Объект).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1.2. При исполнении Договора Стороны обязаны действовать добросовестно, учитывая права и законные интересы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друг друга, взаимно оказывая содействие для достижения цели Договора, а также предоставляя друг другу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необходимую информацию.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1.3. При заключении Договора Заказчик предоставил </w:t>
      </w:r>
      <w:r w:rsidR="004E27B8">
        <w:rPr>
          <w:rFonts w:ascii="Courier New" w:hAnsi="Courier New" w:cs="Courier New"/>
          <w:sz w:val="24"/>
          <w:szCs w:val="24"/>
        </w:rPr>
        <w:t>Агенту</w:t>
      </w:r>
      <w:r w:rsidRPr="006029C8">
        <w:rPr>
          <w:rFonts w:ascii="Courier New" w:hAnsi="Courier New" w:cs="Courier New"/>
          <w:sz w:val="24"/>
          <w:szCs w:val="24"/>
        </w:rPr>
        <w:t xml:space="preserve"> достоверные сведения об обстоятельствах, имеющих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существенное значение для заключения Договора, в том числе об отсутствии обстоятельств, препятствующих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заключению Договора и приобретению в собственность Объекта.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1.4. Права и обязанности по сделке, совершенной </w:t>
      </w:r>
      <w:r w:rsidR="004E27B8">
        <w:rPr>
          <w:rFonts w:ascii="Courier New" w:hAnsi="Courier New" w:cs="Courier New"/>
          <w:sz w:val="24"/>
          <w:szCs w:val="24"/>
        </w:rPr>
        <w:t>Агентом</w:t>
      </w:r>
      <w:r w:rsidRPr="006029C8">
        <w:rPr>
          <w:rFonts w:ascii="Courier New" w:hAnsi="Courier New" w:cs="Courier New"/>
          <w:sz w:val="24"/>
          <w:szCs w:val="24"/>
        </w:rPr>
        <w:t xml:space="preserve"> в соответствии с Договором, возникают непосредственно 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Заказчика.</w:t>
      </w:r>
    </w:p>
    <w:p w:rsidR="002B1977" w:rsidRPr="006029C8" w:rsidRDefault="002B1977" w:rsidP="00914B38">
      <w:pPr>
        <w:rPr>
          <w:rFonts w:ascii="Courier New" w:hAnsi="Courier New" w:cs="Courier New"/>
          <w:sz w:val="24"/>
          <w:szCs w:val="24"/>
        </w:rPr>
      </w:pPr>
    </w:p>
    <w:p w:rsidR="00914B38" w:rsidRPr="003E0886" w:rsidRDefault="00914B38" w:rsidP="002B1977">
      <w:pPr>
        <w:jc w:val="center"/>
        <w:rPr>
          <w:rFonts w:ascii="Courier New" w:hAnsi="Courier New" w:cs="Courier New"/>
          <w:sz w:val="28"/>
          <w:szCs w:val="28"/>
        </w:rPr>
      </w:pPr>
      <w:r w:rsidRPr="003E0886">
        <w:rPr>
          <w:rFonts w:ascii="Courier New" w:hAnsi="Courier New" w:cs="Courier New"/>
          <w:sz w:val="28"/>
          <w:szCs w:val="28"/>
        </w:rPr>
        <w:t>2. Требования Заказчика к приобретаемому Объекту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 xml:space="preserve"> Жилое помещение (квартиру) на </w:t>
      </w:r>
      <w:r w:rsidR="008649EA">
        <w:rPr>
          <w:rFonts w:ascii="Courier New" w:hAnsi="Courier New" w:cs="Courier New"/>
          <w:sz w:val="24"/>
          <w:szCs w:val="24"/>
        </w:rPr>
        <w:t>___________________________________</w:t>
      </w:r>
      <w:r>
        <w:rPr>
          <w:rFonts w:ascii="Courier New" w:hAnsi="Courier New" w:cs="Courier New"/>
          <w:sz w:val="24"/>
          <w:szCs w:val="24"/>
        </w:rPr>
        <w:t xml:space="preserve"> со следующими характеристиками: </w:t>
      </w:r>
    </w:p>
    <w:p w:rsidR="00914B38" w:rsidRDefault="002B5650" w:rsidP="00914B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2B5650" w:rsidRDefault="002B5650" w:rsidP="002B56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2B5650" w:rsidRDefault="002B5650" w:rsidP="002B56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2B5650" w:rsidRDefault="002B5650" w:rsidP="002B56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2B5650" w:rsidRDefault="002B5650" w:rsidP="002B56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Вышеуказанные требования не могут быть изменены в одностороннем порядке. Для изменения требований к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приобретаемому Объекту стороны составляют двустороннее соглашение, подписываемое Заказчиком и </w:t>
      </w:r>
      <w:r w:rsidR="004E27B8">
        <w:rPr>
          <w:rFonts w:ascii="Courier New" w:hAnsi="Courier New" w:cs="Courier New"/>
          <w:sz w:val="24"/>
          <w:szCs w:val="24"/>
        </w:rPr>
        <w:t>Агентом</w:t>
      </w:r>
      <w:r w:rsidRPr="006029C8">
        <w:rPr>
          <w:rFonts w:ascii="Courier New" w:hAnsi="Courier New" w:cs="Courier New"/>
          <w:sz w:val="24"/>
          <w:szCs w:val="24"/>
        </w:rPr>
        <w:t>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Если в последующем Заказчик выразит письменное согласие на приобретение объекта недвижимости с иными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характеристиками, Договор будет считаться автоматически измененным и Заказчик не вправе ссылаться на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ненадлежащее исполнение Договора Агентом в связи с изменениями характеристик приобретаемого объекта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недвижимости.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2.2. Количество подобранных Агентом вариантов Объектов для принятия Заказчиком решения о приобретении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Объекта в собственность составляет </w:t>
      </w:r>
      <w:r w:rsidRPr="0025258E">
        <w:rPr>
          <w:rFonts w:ascii="Courier New" w:hAnsi="Courier New" w:cs="Courier New"/>
          <w:sz w:val="24"/>
          <w:szCs w:val="24"/>
        </w:rPr>
        <w:t xml:space="preserve">не более </w:t>
      </w:r>
      <w:r w:rsidR="0025258E">
        <w:rPr>
          <w:rFonts w:ascii="Courier New" w:hAnsi="Courier New" w:cs="Courier New"/>
          <w:sz w:val="24"/>
          <w:szCs w:val="24"/>
        </w:rPr>
        <w:t>___</w:t>
      </w:r>
      <w:r w:rsidRPr="0025258E">
        <w:rPr>
          <w:rFonts w:ascii="Courier New" w:hAnsi="Courier New" w:cs="Courier New"/>
          <w:sz w:val="24"/>
          <w:szCs w:val="24"/>
        </w:rPr>
        <w:t xml:space="preserve"> (</w:t>
      </w:r>
      <w:r w:rsidR="0025258E">
        <w:rPr>
          <w:rFonts w:ascii="Courier New" w:hAnsi="Courier New" w:cs="Courier New"/>
          <w:sz w:val="24"/>
          <w:szCs w:val="24"/>
        </w:rPr>
        <w:t>______________</w:t>
      </w:r>
      <w:r w:rsidRPr="0025258E">
        <w:rPr>
          <w:rFonts w:ascii="Courier New" w:hAnsi="Courier New" w:cs="Courier New"/>
          <w:sz w:val="24"/>
          <w:szCs w:val="24"/>
        </w:rPr>
        <w:t>)</w:t>
      </w:r>
      <w:r w:rsidRPr="006029C8">
        <w:rPr>
          <w:rFonts w:ascii="Courier New" w:hAnsi="Courier New" w:cs="Courier New"/>
          <w:sz w:val="24"/>
          <w:szCs w:val="24"/>
        </w:rPr>
        <w:t>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</w:p>
    <w:p w:rsidR="00914B38" w:rsidRPr="00392724" w:rsidRDefault="00914B38" w:rsidP="00914B38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3. Права и обязанности Заказчика</w:t>
      </w:r>
    </w:p>
    <w:p w:rsidR="00914B38" w:rsidRPr="00E01406" w:rsidRDefault="00914B38" w:rsidP="00914B38">
      <w:pPr>
        <w:rPr>
          <w:rFonts w:ascii="Courier New" w:hAnsi="Courier New" w:cs="Courier New"/>
          <w:b/>
          <w:sz w:val="24"/>
          <w:szCs w:val="24"/>
        </w:rPr>
      </w:pPr>
      <w:r w:rsidRPr="00E01406">
        <w:rPr>
          <w:rFonts w:ascii="Courier New" w:hAnsi="Courier New" w:cs="Courier New"/>
          <w:b/>
          <w:sz w:val="24"/>
          <w:szCs w:val="24"/>
        </w:rPr>
        <w:t>3.1. Заказчик имеет право: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3.1.1. Получать от Агента и его представителей информацию о ходе выполнения Договора на всех этапах 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реализации.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3.1.2. Знакомиться с документами, необходимыми для исполнения Договора.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3.1.3. Требовать от Агента надлежащего исполнения условий Договора.</w:t>
      </w:r>
    </w:p>
    <w:p w:rsidR="00914B38" w:rsidRPr="00015AEE" w:rsidRDefault="00914B38" w:rsidP="00914B38">
      <w:pPr>
        <w:rPr>
          <w:rFonts w:ascii="Courier New" w:hAnsi="Courier New" w:cs="Courier New"/>
          <w:b/>
          <w:sz w:val="24"/>
          <w:szCs w:val="24"/>
        </w:rPr>
      </w:pPr>
      <w:r w:rsidRPr="00015AEE">
        <w:rPr>
          <w:rFonts w:ascii="Courier New" w:hAnsi="Courier New" w:cs="Courier New"/>
          <w:b/>
          <w:sz w:val="24"/>
          <w:szCs w:val="24"/>
        </w:rPr>
        <w:t>3.2. Заказчик обязан: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3.2.1. Не заключать аналогичных договоров с другими лицами, а также согласовывать с Агентом все самостоятельно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подобранные варианты Объектов.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3.2.2. Принимать активное участие в согласовании вариантов Объектов с Агентом и их просмотре.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3.2.3. При просмотрах вариантов Объектов с представителями Агента подписывать Акт просмотра непосредственно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после каждого просмотра. В случае отказа Заказчика от подписания Акта просмотра, Агент делает об этом в Акте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соответствующую отметку, и просмотр считается состоявшимся.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3.2.4. При изменении требований к подбираемому Объекту направить Агенту предложение о подписании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соответствующего дополнительного соглашения. В случае если изменение требований Заказчика к приобретаемому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Объекту влекут невозможность исполнения Агентом Договора на прежних условиях, Агент оставляет за собой право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отказаться в одностороннем порядке от исполнения Договора.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3.2.5. Письменно подтвердить согласие на приобретение подобранного Объекта и обеспечить Агента денежными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средствами, необходимыми для </w:t>
      </w:r>
      <w:r w:rsidRPr="006029C8">
        <w:rPr>
          <w:rFonts w:ascii="Courier New" w:hAnsi="Courier New" w:cs="Courier New"/>
          <w:sz w:val="24"/>
          <w:szCs w:val="24"/>
        </w:rPr>
        <w:lastRenderedPageBreak/>
        <w:t>внесения обеспечительного платежа, аванса, задатка или предоплаты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продавцу/представителю продавца подобранного Объекта.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  <w:u w:val="single"/>
        </w:rPr>
      </w:pPr>
      <w:r w:rsidRPr="006029C8">
        <w:rPr>
          <w:rFonts w:ascii="Courier New" w:hAnsi="Courier New" w:cs="Courier New"/>
          <w:sz w:val="24"/>
          <w:szCs w:val="24"/>
        </w:rPr>
        <w:t>3.2.6. Явиться в определенные Агентом место и время для оформления договора по приобретению Объекта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документами, удостоверяющими его личность, обеспечить явку иных лиц, участвующих с его стороны в сделке или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иметь нотариально удостоверенную доверенность (согласие) от них на приобретение Объекта. Если уведомление 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месте и времени проведения сделки не было направлено Заказчику, то местом проведения сделки считается офис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Агента по адресу: </w:t>
      </w:r>
      <w:r w:rsidR="00C04D90">
        <w:rPr>
          <w:rFonts w:ascii="Courier New" w:hAnsi="Courier New" w:cs="Courier New"/>
          <w:sz w:val="24"/>
          <w:szCs w:val="24"/>
          <w:u w:val="single"/>
        </w:rPr>
        <w:t>_____________________________________</w:t>
      </w:r>
    </w:p>
    <w:p w:rsidR="00C04D90" w:rsidRPr="006029C8" w:rsidRDefault="00C04D90" w:rsidP="00914B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______________________________________________________________________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3.2.7. Обеспечить проведение взаиморасчетов за Объект.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3.2.8. Заключить договор по приобретению Объекта.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3.2.9. Осуществить действия, направленные на государственную регистрацию перехода права собственности на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Объект, в том числе выдать на лиц по указанию Агента необходимые доверенности на представление своих интересов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 органах, осуществляющих государственную регистрацию перехода прав собственности на недвижимое имущество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сделок с ним.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3.2.10. Полностью выплатить причитающееся Агенту вознаграждение и подписать отчет агента.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3.2.11. Заказчик гарантирует Агенту, что любая Сделка (Сделка – действия Заказчика, направленные прямо либо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косвенно на возникновение, изменение или прекращение прав на Объект) в отношении Объекта, подобранного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Агентом, совершенная в период действия Договора и трех месяцев с момента окончания срока действия Договора,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либо с момента расторжения Договора, считается совершенной в результате действий Агента, а Вознаграждение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Агента должно быть оплачено в полном объеме.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3.3. Перед подписанием Договора Заказчик подтверждает, что получил необходимую информацию: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об Агенте (в частности о наименовании, адресе и режиме работы Агента, документах, подтверждающих полномочия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лица, подписавшего Договор);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о содержании Договора (в частности, о размере Вознаграждения, о полном объеме своих прав и обязанностей, 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также о посредническом характере работы Агента при совершении сделок с недвижимостью);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о процессе оформления предстоящей сделки по приобретению Объекта.</w:t>
      </w:r>
    </w:p>
    <w:p w:rsidR="00914B38" w:rsidRPr="00C02C2E" w:rsidRDefault="00914B38" w:rsidP="00914B38">
      <w:pPr>
        <w:rPr>
          <w:rFonts w:ascii="Courier New" w:hAnsi="Courier New" w:cs="Courier New"/>
          <w:b/>
          <w:sz w:val="24"/>
          <w:szCs w:val="24"/>
        </w:rPr>
      </w:pPr>
      <w:r w:rsidRPr="00C02C2E">
        <w:rPr>
          <w:rFonts w:ascii="Courier New" w:hAnsi="Courier New" w:cs="Courier New"/>
          <w:b/>
          <w:sz w:val="24"/>
          <w:szCs w:val="24"/>
        </w:rPr>
        <w:t>4. Права и обязанности Агента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 Агент имеет право: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4.1.1. Представлять Заказчика в отношениях с третьими лицами в соответствии с условиями Договора.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4.1.2. Привлекать иных лиц для исполнения Договора без согласования с Заказчиком, при этом ответственность за 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действия несет Агент.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lastRenderedPageBreak/>
        <w:t>4.1.3. Внести обеспечительный платеж, аванс, задаток или предоплату за Объект собственнику или его представителю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 порядке и на условиях по своему усмотрению, за цену не выше согласованной с Заказчиком.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4.1.4. Не рекомендовать Заказчику приобретение какого-либо Объекта недвижимого имущества, если в результате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предварительных переговоров или ознакомления с правоустанавливающими и правоподтверждающими документами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на Объект будут выявлены препятствия к совершению сделки.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4.1.5. Требовать от Заказчика надлежащего исполнения обязательств по Договору.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4.1.6. Приостановить исполнение Договора в случае нарушения Заказчиком своих обязательств, сроков 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исполнения, в том числе в случае создания препятствий в проведении сделки по приобретению Объекта.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 Агент обязан: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4.2.1. Пользуясь всеми доступными информационными источниками, осуществлять подбор вариантов Объектов для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4.2.2. Организовывать просмотры подобранных Объектов.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4.2.3. Проводить предварительные переговоры с собственником Объекта или его представителями, направленные на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согласование условий приобретения Объекта Заказчиком.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4.2.4. Проверить полноту правоустанавливающих документов на Объект, а также проверить документы, полученные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от участников сделки, на предмет соответствия их требованиям законодательства и достаточности для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государственной регистрации права/перехода права собственности.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4.2.5. Организовать сделку по приобретению Объекта и известить Заказчика (любым способом по своему выбору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письменно, </w:t>
      </w:r>
      <w:r>
        <w:rPr>
          <w:rFonts w:ascii="Courier New" w:hAnsi="Courier New" w:cs="Courier New"/>
          <w:sz w:val="24"/>
          <w:szCs w:val="24"/>
          <w:lang w:val="en-US"/>
        </w:rPr>
        <w:t>E</w:t>
      </w:r>
      <w:r w:rsidRPr="006029C8">
        <w:rPr>
          <w:rFonts w:ascii="Courier New" w:hAnsi="Courier New" w:cs="Courier New"/>
          <w:sz w:val="24"/>
          <w:szCs w:val="24"/>
        </w:rPr>
        <w:t>-mail, СМС - сообщением и пр.) о времени и месте совершения сделки по приобретению Объекта.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4.2.6. Осуществить сопровождение сделки по приобретению Объекта.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4.2.7. Оказать содействие в подаче документов на государственную регистрацию перехода права собственности на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Объект.</w:t>
      </w:r>
    </w:p>
    <w:p w:rsidR="00914B38" w:rsidRDefault="00914B38" w:rsidP="00914B3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14B38" w:rsidRPr="00392724" w:rsidRDefault="00914B38" w:rsidP="00914B38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5. Порядок расчетов и предоставления отчетов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5.1. Размер вознаграждения Агента (далее – Вознаграждение) за выполнение всех действий (работ) по Договору</w:t>
      </w:r>
      <w:r w:rsidRPr="00806B0A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определяется Соглашением о размере вознаграждения, являющимся неотъемлемой частью Договора. Вознаграждение</w:t>
      </w:r>
      <w:r w:rsidRPr="00806B0A"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оплачивается Заказчиком не позднее дня подписания договора по приобретению Объекта.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5.2. В качестве обеспечения гарантий своих намерений при подписании Договора Заказчик вносит Агенту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 xml:space="preserve">обеспечительный платеж в размере </w:t>
      </w:r>
      <w:r w:rsidR="00DE3A7F">
        <w:rPr>
          <w:rFonts w:ascii="Courier New" w:hAnsi="Courier New" w:cs="Courier New"/>
          <w:sz w:val="24"/>
          <w:szCs w:val="24"/>
        </w:rPr>
        <w:t>__________</w:t>
      </w:r>
      <w:r w:rsidRPr="006029C8">
        <w:rPr>
          <w:rFonts w:ascii="Courier New" w:hAnsi="Courier New" w:cs="Courier New"/>
          <w:sz w:val="24"/>
          <w:szCs w:val="24"/>
        </w:rPr>
        <w:t>(</w:t>
      </w:r>
      <w:r w:rsidR="00DE3A7F">
        <w:rPr>
          <w:rFonts w:ascii="Courier New" w:hAnsi="Courier New" w:cs="Courier New"/>
          <w:sz w:val="24"/>
          <w:szCs w:val="24"/>
        </w:rPr>
        <w:t>_______________________</w:t>
      </w:r>
      <w:r w:rsidRPr="006029C8">
        <w:rPr>
          <w:rFonts w:ascii="Courier New" w:hAnsi="Courier New" w:cs="Courier New"/>
          <w:sz w:val="24"/>
          <w:szCs w:val="24"/>
        </w:rPr>
        <w:t>) рублей,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который может быть засчитан в счет Вознаграждения.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lastRenderedPageBreak/>
        <w:t>В случае неисполнения или ненадлежащего исполнения Заказчиком своих обязательств по Договору (в том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числе п. 3.2.1 Договора), а также досрочного расторжения Договора по независящим от Агента причинам,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обеспечительный платеж возврату не подлежит.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5.3. Оставшаяся часть Вознаграждения оплачивается после подписания согласия на приобретение Объекта, но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позднее дня подписания договора по приобретению Объекта.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5.4.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 проделанной работе по Договору Агент предоставляет отчет (далее – Отчет). Стороны договорились, что Отчет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предоставляется в день подписания договора по приобретению Объекта.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5.5. В случае досрочного расторжения Договора по инициативе Заказчика, Отчет о фактически выполненных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действиях предоставляется Заказчику в течение трех рабочих дней с даты уведомления о досрочном расторжении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5.6. В случае наличия у Заказчика возражений к Отчету, Заказчик должен уведомить о них Агента в течение трех дней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 даты его предоставления. По истечении указанного срока, Отчет и работы, указанные в нем, считаются принятыми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Заказчиком.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5.7. Стороны договорились, что не позднее одного рабочего дня с даты государственной регистрации перехода права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собственности по договору о приобретении Объекта, Стороны подписывают Акт выполненных работ (далее – Акт).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случае не подписания Заказчиком Акта выполненных работ, Акт считается подписанным по истечении 10-ти дней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даты его направления Заказчику.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5.8. Стороны договорились, что в случае возникновения спора об объеме и/или качестве выполненных Агентом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действий, государственная регистрация перехода права собственности по договору о приобретении Объекта является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достаточным доказательством исполнения Агентом Договора в полном объеме.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</w:p>
    <w:p w:rsidR="00914B38" w:rsidRPr="00392724" w:rsidRDefault="00914B38" w:rsidP="00914B38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6. Основания и порядок прекращения Договора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6.1. Действие Договора прекращается вследствие его исполнения, досрочного расторжения по соглашению сторон,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отказа от его исполнения по основаниям, указанным в Договоре, или истечения срока его действия.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6.2. Агент вправе в одностороннем порядке отказаться от исполнения Договора в случае предоставления Заказчиком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недостоверных заверений об обстоятельствах, имеющих существенное значение для заключения и исполнения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Договора, нарушения Заказчиком своих обязательств по Договору (в том числе, но не ограничиваясь п. 3.2.1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Договора).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В случае одностороннего отказа Агента от исполнения Договора, обязанности Агента считаются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прекращенными с даты уведомления Заказчика о таком отказе.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lastRenderedPageBreak/>
        <w:t>6.3. В случае досрочного прекращения Договора по инициативе Заказчика, а также по основаниям, указанным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п. 6.2 Договора, Заказчик оплачивает Вознаграждение за фактически выполненные действия в размере: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• 30 % процентов от размера Вознаграждения за выполнение действий, указанных в пунктах 4.2.1 – 4.2.3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Договора;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• 60 % процентов от размера Вознаграждения за нахождение Объекта, удовлетворяющего требованиям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Заказчика;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• 5 % процентов от размера Вознаграждения за выполнение действий, указанных в пунктах 4.2.4 – 4.2.5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Договора.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6.4. Подбор Объекта, удовлетворяющего требованиям Заказчика, может подтверждаться, в том числе, но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ограничиваясь, письменно выраженным согласием Заказчика о приобретении Объекта, заключением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предварительного, авансового и/или иного договора/соглашения, направленного на приобретение Заказчиком (либо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иного лица по указанию Заказчика) Объекта, подобранного Агентом.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В случае подбора Объекта, удовлетворяющего требованиям Заказчика, обязанности Агента, предусмотренные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пунктами 4.2.1 - 4.2.3 считаются выполненными в полном объеме.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6.5. В случае досрочного прекращения Договора по инициативе Заказчика, Договор считается прекращенным с даты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оплаты Заказчиком Вознаграждения в размере, предусмотренном п. 6.3 Договора.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</w:p>
    <w:p w:rsidR="00914B38" w:rsidRPr="00392724" w:rsidRDefault="00914B38" w:rsidP="00914B38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7. Ответственность сторон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7.1. Стороны несут обоюдную ответственность за ненадлежащее исполнение Договора в соответствии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законодательством Российской Федерации, действующим на момент заключения Договора.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7.</w:t>
      </w:r>
      <w:r>
        <w:rPr>
          <w:rFonts w:ascii="Courier New" w:hAnsi="Courier New" w:cs="Courier New"/>
          <w:sz w:val="24"/>
          <w:szCs w:val="24"/>
        </w:rPr>
        <w:t>2</w:t>
      </w:r>
      <w:r w:rsidRPr="006029C8">
        <w:rPr>
          <w:rFonts w:ascii="Courier New" w:hAnsi="Courier New" w:cs="Courier New"/>
          <w:sz w:val="24"/>
          <w:szCs w:val="24"/>
        </w:rPr>
        <w:t>. В случае прекращения Договора в результате отказа Заказчика, Заказчик оплачивает Агенту все понесенные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последним расходы, связанные с исполнением обязательств по Договору.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7.</w:t>
      </w:r>
      <w:r>
        <w:rPr>
          <w:rFonts w:ascii="Courier New" w:hAnsi="Courier New" w:cs="Courier New"/>
          <w:sz w:val="24"/>
          <w:szCs w:val="24"/>
        </w:rPr>
        <w:t>3</w:t>
      </w:r>
      <w:r w:rsidRPr="006029C8">
        <w:rPr>
          <w:rFonts w:ascii="Courier New" w:hAnsi="Courier New" w:cs="Courier New"/>
          <w:sz w:val="24"/>
          <w:szCs w:val="24"/>
        </w:rPr>
        <w:t>. Агент не несёт ответственности за: скрытые недостатки приобретаемого Объекта; неисполнение Договора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вследствие наступления обстоятельств «вне контроля», таких как: введение (изменение) налогов, издание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законодательных и/или подзаконных актов, инструкций и распоряжений, неправомерные действия должностных лиц,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предоставляющих информацию и/или совершающих иные необходимые при исполнении Договора действия, и другие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обстоятельства, не поддающихся контролю Агента и влекущие существенное изменение условий, из которых стороны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исходили при заключении Договора.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Агент не оказывает консультационных услуг Заказчику по вопросам налогообложения.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</w:p>
    <w:p w:rsidR="00914B38" w:rsidRPr="00392724" w:rsidRDefault="00914B38" w:rsidP="00914B38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lastRenderedPageBreak/>
        <w:t>8. Разрешение споров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8.1. Отношения Сторон, не урегулированные Договором, регулируется нормами и положениями действующего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законодательства Российской Федерации.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8.2. Все споры и разногласия, возникшие между Сторонами по Договору, Стороны разрешают путем переговоров.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Споры Сторон, не урегулированные путем переговоров, решаются в </w:t>
      </w:r>
      <w:r w:rsidR="004615BB">
        <w:rPr>
          <w:rFonts w:ascii="Courier New" w:hAnsi="Courier New" w:cs="Courier New"/>
          <w:sz w:val="24"/>
          <w:szCs w:val="24"/>
        </w:rPr>
        <w:t>_______</w:t>
      </w:r>
    </w:p>
    <w:p w:rsidR="004615BB" w:rsidRDefault="004615BB" w:rsidP="00914B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</w:p>
    <w:p w:rsidR="00914B38" w:rsidRPr="00392724" w:rsidRDefault="00914B38" w:rsidP="00914B38">
      <w:pPr>
        <w:jc w:val="center"/>
        <w:rPr>
          <w:rFonts w:ascii="Courier New" w:hAnsi="Courier New" w:cs="Courier New"/>
          <w:sz w:val="28"/>
          <w:szCs w:val="28"/>
        </w:rPr>
      </w:pPr>
      <w:r w:rsidRPr="00392724">
        <w:rPr>
          <w:rFonts w:ascii="Courier New" w:hAnsi="Courier New" w:cs="Courier New"/>
          <w:sz w:val="28"/>
          <w:szCs w:val="28"/>
        </w:rPr>
        <w:t>9. Срок действия договора и дополнительные условия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 xml:space="preserve">9.1. Договор вступает в силу с момента его подписания Сторонами и действует по </w:t>
      </w:r>
      <w:r w:rsidR="004615BB" w:rsidRPr="003428CF">
        <w:rPr>
          <w:rFonts w:ascii="Courier New" w:hAnsi="Courier New" w:cs="Courier New"/>
          <w:sz w:val="24"/>
          <w:szCs w:val="24"/>
        </w:rPr>
        <w:t>«</w:t>
      </w:r>
      <w:r w:rsidR="004615BB">
        <w:rPr>
          <w:rFonts w:ascii="Courier New" w:hAnsi="Courier New" w:cs="Courier New"/>
          <w:sz w:val="24"/>
          <w:szCs w:val="24"/>
        </w:rPr>
        <w:t>____</w:t>
      </w:r>
      <w:r w:rsidR="004615BB" w:rsidRPr="003428CF">
        <w:rPr>
          <w:rFonts w:ascii="Courier New" w:hAnsi="Courier New" w:cs="Courier New"/>
          <w:sz w:val="24"/>
          <w:szCs w:val="24"/>
        </w:rPr>
        <w:t xml:space="preserve">» </w:t>
      </w:r>
      <w:r w:rsidR="004615BB">
        <w:rPr>
          <w:rFonts w:ascii="Courier New" w:hAnsi="Courier New" w:cs="Courier New"/>
          <w:sz w:val="24"/>
          <w:szCs w:val="24"/>
        </w:rPr>
        <w:t>_______________</w:t>
      </w:r>
      <w:r w:rsidR="004615BB" w:rsidRPr="003428CF">
        <w:rPr>
          <w:rFonts w:ascii="Courier New" w:hAnsi="Courier New" w:cs="Courier New"/>
          <w:sz w:val="24"/>
          <w:szCs w:val="24"/>
        </w:rPr>
        <w:t xml:space="preserve"> 20</w:t>
      </w:r>
      <w:r w:rsidR="004615BB">
        <w:rPr>
          <w:rFonts w:ascii="Courier New" w:hAnsi="Courier New" w:cs="Courier New"/>
          <w:sz w:val="24"/>
          <w:szCs w:val="24"/>
        </w:rPr>
        <w:t>___</w:t>
      </w:r>
      <w:r w:rsidR="004615BB" w:rsidRPr="003428CF">
        <w:rPr>
          <w:rFonts w:ascii="Courier New" w:hAnsi="Courier New" w:cs="Courier New"/>
          <w:sz w:val="24"/>
          <w:szCs w:val="24"/>
        </w:rPr>
        <w:t>г</w:t>
      </w:r>
      <w:r w:rsidRPr="006029C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включительно. В случае если, за 14 (четырнадцать) дней до окончания срока действия Договора ни одна из Сторон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уведомила другую Сторону о намерении по его прекращению, Договор считается продленным на три месяца на тех же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условиях. Если последний день срока действия Договора приходится не нерабочий день, днем окончания срока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считается ближайший, следующий за ним рабочий день.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9.2. Действие Договора автоматически продлевается: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на срок, необходимый для государственной регистрации перехода права собственности на Объект.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- в случае внесения задатка, предоплаты или иного гарантийного взноса за Объект до окончания действия такого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задатка, предоплаты или иного гарантийного взноса.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9.3. Стороны осуществляют обмен юридически значимыми сообщениями (извещениями/уведомлениями) посредством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письменной корреспонденции, телеграфных сообщений (телеграмм) по почтовым адресам, а также посредством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электронных писем по адресам электронной почты, указанным в п. 10 Договора.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9.4. В случае отправки извещений/уведомлений посредством электронной почты, Заказчик считается надлежащим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образом, извещенным/уведомленным с момента доставки электронного письма с любого из адресов электронной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почты Агента на любой из адресов электронной почты Заказчика, в том числе при условии, если по обстоятельствам,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связанным с Заказчиком, данные извещения/уведомления последним не были прочитаны.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9.5. Заказчик заявляет, что адреса и каналы связи, в том числе электронные почтовые ящики, адреса которых указаны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в п. 10 Договора, являются действительными (существующими), у Заказчика отсутствуют препятствия для получения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корреспонденции по указанным адресам и каналам связи, электронные почтовые ящики принадлежат Заказчику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только Заказчик имеет возможность доступа к ним.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lastRenderedPageBreak/>
        <w:t>9.6. Расходы, связанные с оформлением в собственность Объекта, проверкой правоустанавливающих документов, 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также по подготовке документов, необходимых со стороны Заказчика (согласие супруга, нотариальный перевод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документа, удостоверяющего личность, необходимые заявления, доверенности, оплата оценочного альбома в случае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приобретения объекта с использованием ипотечного кредита, страховки и пр.) для совершения сделки оплачиваются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Заказчиком отдельно.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9.7. В целях заключения, исполнения и архивации Договора Заказчик предоставляет Агенту право согласно ст. 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Федерального закона «О персональных данных» осуществлять все действия (операции) с его персональными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данными, данными собственника (-ов) Объекта включая сбор, систематизацию, накопление, хранение, обновление,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изменение, использование, уничтожение. Агент также вправе обрабатывать персональные данные Заказчика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посредством внесения их в электронную базу, включения в списки.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9.8. Договор составлен в двух экземплярах, имеющих одинаковую юридическую силу, по одному для каждой из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Сторон.</w:t>
      </w:r>
    </w:p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9.9. Любые изменения и дополнения к Договору действительны лишь при условии, если они совершены в письменной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29C8">
        <w:rPr>
          <w:rFonts w:ascii="Courier New" w:hAnsi="Courier New" w:cs="Courier New"/>
          <w:sz w:val="24"/>
          <w:szCs w:val="24"/>
        </w:rPr>
        <w:t>форме и подписаны Сторонами.</w:t>
      </w:r>
    </w:p>
    <w:p w:rsidR="00914B38" w:rsidRDefault="00914B38" w:rsidP="00914B38">
      <w:pPr>
        <w:rPr>
          <w:rFonts w:ascii="Courier New" w:hAnsi="Courier New" w:cs="Courier New"/>
          <w:sz w:val="24"/>
          <w:szCs w:val="24"/>
        </w:rPr>
      </w:pPr>
      <w:r w:rsidRPr="006029C8">
        <w:rPr>
          <w:rFonts w:ascii="Courier New" w:hAnsi="Courier New" w:cs="Courier New"/>
          <w:sz w:val="24"/>
          <w:szCs w:val="24"/>
        </w:rPr>
        <w:t>10. Адреса и 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029BD" w:rsidTr="009861F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0029BD" w:rsidRDefault="00DE3A7F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bookmarkStart w:id="0" w:name="_GoBack"/>
            <w:bookmarkEnd w:id="0"/>
            <w:r w:rsidR="000029BD" w:rsidRPr="009462AE">
              <w:rPr>
                <w:rFonts w:ascii="Courier New" w:hAnsi="Courier New" w:cs="Courier New"/>
                <w:sz w:val="24"/>
                <w:szCs w:val="24"/>
              </w:rPr>
              <w:t xml:space="preserve">аспорт: серия </w:t>
            </w:r>
            <w:r w:rsidR="000029BD">
              <w:rPr>
                <w:rFonts w:ascii="Courier New" w:hAnsi="Courier New" w:cs="Courier New"/>
                <w:sz w:val="24"/>
                <w:szCs w:val="24"/>
              </w:rPr>
              <w:t>_____ №</w:t>
            </w:r>
            <w:r w:rsidR="000029BD" w:rsidRPr="009462A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0029BD">
              <w:rPr>
                <w:rFonts w:ascii="Courier New" w:hAnsi="Courier New" w:cs="Courier New"/>
                <w:sz w:val="24"/>
                <w:szCs w:val="24"/>
              </w:rPr>
              <w:t>________</w:t>
            </w:r>
            <w:r w:rsidR="000029BD" w:rsidRPr="009462AE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462AE">
              <w:rPr>
                <w:rFonts w:ascii="Courier New" w:hAnsi="Courier New" w:cs="Courier New"/>
                <w:sz w:val="24"/>
                <w:szCs w:val="24"/>
              </w:rPr>
              <w:t xml:space="preserve">выдан </w:t>
            </w:r>
            <w:r w:rsidRPr="003428CF">
              <w:rPr>
                <w:rFonts w:ascii="Courier New" w:hAnsi="Courier New" w:cs="Courier New"/>
                <w:sz w:val="24"/>
                <w:szCs w:val="24"/>
              </w:rPr>
              <w:t>«</w:t>
            </w:r>
            <w:r>
              <w:rPr>
                <w:rFonts w:ascii="Courier New" w:hAnsi="Courier New" w:cs="Courier New"/>
                <w:sz w:val="24"/>
                <w:szCs w:val="24"/>
              </w:rPr>
              <w:t>___</w:t>
            </w:r>
            <w:r w:rsidRPr="003428CF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  <w:r>
              <w:rPr>
                <w:rFonts w:ascii="Courier New" w:hAnsi="Courier New" w:cs="Courier New"/>
                <w:sz w:val="24"/>
                <w:szCs w:val="24"/>
              </w:rPr>
              <w:t>____________</w:t>
            </w:r>
            <w:r w:rsidRPr="003428CF">
              <w:rPr>
                <w:rFonts w:ascii="Courier New" w:hAnsi="Courier New" w:cs="Courier New"/>
                <w:sz w:val="24"/>
                <w:szCs w:val="24"/>
              </w:rPr>
              <w:t xml:space="preserve"> 20</w:t>
            </w:r>
            <w:r>
              <w:rPr>
                <w:rFonts w:ascii="Courier New" w:hAnsi="Courier New" w:cs="Courier New"/>
                <w:sz w:val="24"/>
                <w:szCs w:val="24"/>
              </w:rPr>
              <w:t>___</w:t>
            </w:r>
            <w:r w:rsidRPr="003428CF">
              <w:rPr>
                <w:rFonts w:ascii="Courier New" w:hAnsi="Courier New" w:cs="Courier New"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sz w:val="24"/>
                <w:szCs w:val="24"/>
              </w:rPr>
              <w:t>. _______________________________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029BD" w:rsidRPr="003D6C79" w:rsidRDefault="002E768E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Агент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029BD" w:rsidRPr="003D6C79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0029BD" w:rsidRDefault="000029BD" w:rsidP="009861F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14B38" w:rsidRPr="006029C8" w:rsidRDefault="00914B38" w:rsidP="00914B38">
      <w:pPr>
        <w:rPr>
          <w:rFonts w:ascii="Courier New" w:hAnsi="Courier New" w:cs="Courier New"/>
          <w:sz w:val="24"/>
          <w:szCs w:val="24"/>
        </w:rPr>
      </w:pPr>
    </w:p>
    <w:p w:rsidR="0077393D" w:rsidRPr="00914B38" w:rsidRDefault="0077393D" w:rsidP="00914B38"/>
    <w:sectPr w:rsidR="0077393D" w:rsidRPr="00914B38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029BD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5258E"/>
    <w:rsid w:val="00266EE1"/>
    <w:rsid w:val="002B0286"/>
    <w:rsid w:val="002B1977"/>
    <w:rsid w:val="002B5650"/>
    <w:rsid w:val="002D4A38"/>
    <w:rsid w:val="002E768E"/>
    <w:rsid w:val="00323D1D"/>
    <w:rsid w:val="003417A8"/>
    <w:rsid w:val="00385E71"/>
    <w:rsid w:val="003D2B0B"/>
    <w:rsid w:val="003D471B"/>
    <w:rsid w:val="003E0886"/>
    <w:rsid w:val="0040795F"/>
    <w:rsid w:val="004615BB"/>
    <w:rsid w:val="004A7FFD"/>
    <w:rsid w:val="004C0471"/>
    <w:rsid w:val="004E27B8"/>
    <w:rsid w:val="00511ACA"/>
    <w:rsid w:val="00585DF2"/>
    <w:rsid w:val="0059086F"/>
    <w:rsid w:val="005B51E0"/>
    <w:rsid w:val="005F0B6A"/>
    <w:rsid w:val="006033EF"/>
    <w:rsid w:val="00612A4E"/>
    <w:rsid w:val="00632380"/>
    <w:rsid w:val="006D4C9D"/>
    <w:rsid w:val="006F29D5"/>
    <w:rsid w:val="007448A3"/>
    <w:rsid w:val="00755A42"/>
    <w:rsid w:val="0077393D"/>
    <w:rsid w:val="00774209"/>
    <w:rsid w:val="00780972"/>
    <w:rsid w:val="007847BD"/>
    <w:rsid w:val="007B7337"/>
    <w:rsid w:val="007B7AC1"/>
    <w:rsid w:val="007C3CD2"/>
    <w:rsid w:val="008010DB"/>
    <w:rsid w:val="00844582"/>
    <w:rsid w:val="0086200B"/>
    <w:rsid w:val="008649EA"/>
    <w:rsid w:val="008A1FF5"/>
    <w:rsid w:val="008C2308"/>
    <w:rsid w:val="008F4964"/>
    <w:rsid w:val="00901CFC"/>
    <w:rsid w:val="009037B7"/>
    <w:rsid w:val="00914B38"/>
    <w:rsid w:val="00941355"/>
    <w:rsid w:val="00946C3F"/>
    <w:rsid w:val="00A14FF7"/>
    <w:rsid w:val="00A72643"/>
    <w:rsid w:val="00BE3F2A"/>
    <w:rsid w:val="00C04D90"/>
    <w:rsid w:val="00C517EF"/>
    <w:rsid w:val="00C53614"/>
    <w:rsid w:val="00C57149"/>
    <w:rsid w:val="00C94D97"/>
    <w:rsid w:val="00CB1E2E"/>
    <w:rsid w:val="00CB420D"/>
    <w:rsid w:val="00CC28BE"/>
    <w:rsid w:val="00D71411"/>
    <w:rsid w:val="00D803AF"/>
    <w:rsid w:val="00DE3A7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70</cp:revision>
  <dcterms:created xsi:type="dcterms:W3CDTF">2021-11-29T09:52:00Z</dcterms:created>
  <dcterms:modified xsi:type="dcterms:W3CDTF">2023-07-25T15:54:00Z</dcterms:modified>
</cp:coreProperties>
</file>